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BE9" w:rsidRPr="00797BE9" w:rsidRDefault="00E10F06" w:rsidP="00797BE9">
      <w:r>
        <w:rPr>
          <w:sz w:val="24"/>
        </w:rPr>
        <w:t xml:space="preserve">          </w:t>
      </w:r>
      <w:r w:rsidR="00797BE9">
        <w:rPr>
          <w:sz w:val="24"/>
        </w:rPr>
        <w:t xml:space="preserve">                               </w:t>
      </w: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        </w:t>
      </w:r>
      <w:r w:rsidR="00797BE9">
        <w:rPr>
          <w:sz w:val="24"/>
        </w:rPr>
        <w:t xml:space="preserve">                       </w:t>
      </w:r>
    </w:p>
    <w:p w:rsidR="00797BE9" w:rsidRDefault="00797BE9" w:rsidP="00797BE9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DC6466">
        <w:rPr>
          <w:sz w:val="24"/>
        </w:rPr>
        <w:object w:dxaOrig="990" w:dyaOrig="840">
          <v:shape id="_x0000_i1025" type="#_x0000_t75" style="width:52.5pt;height:35.25pt" o:ole="">
            <v:imagedata r:id="rId7" o:title=""/>
            <o:lock v:ext="edit" aspectratio="f"/>
          </v:shape>
          <o:OLEObject Type="Embed" ProgID="PBrush" ShapeID="_x0000_i1025" DrawAspect="Content" ObjectID="_1631993897" r:id="rId8"/>
        </w:object>
      </w:r>
    </w:p>
    <w:p w:rsidR="00797BE9" w:rsidRDefault="00797BE9" w:rsidP="00797BE9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797BE9" w:rsidRPr="00797BE9" w:rsidRDefault="00797BE9" w:rsidP="00797BE9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97BE9">
        <w:rPr>
          <w:rFonts w:ascii="Times New Roman" w:eastAsia="Times New Roman" w:hAnsi="Times New Roman"/>
          <w:sz w:val="24"/>
          <w:szCs w:val="24"/>
        </w:rPr>
        <w:t>MINISTERO DELL’ISTRUZIONE, DELL’UNIVERSITA’ E DELLA RICERCA</w:t>
      </w:r>
    </w:p>
    <w:p w:rsidR="00797BE9" w:rsidRPr="00797BE9" w:rsidRDefault="00797BE9" w:rsidP="00797BE9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97BE9">
        <w:rPr>
          <w:rFonts w:ascii="Times New Roman" w:eastAsia="Times New Roman" w:hAnsi="Times New Roman"/>
          <w:sz w:val="24"/>
          <w:szCs w:val="24"/>
        </w:rPr>
        <w:t>UFFICIO SCOLASTICO REGIONALE DELLA LOMBARDIA</w:t>
      </w:r>
    </w:p>
    <w:p w:rsidR="00797BE9" w:rsidRPr="00797BE9" w:rsidRDefault="00797BE9" w:rsidP="00797BE9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97BE9">
        <w:rPr>
          <w:rFonts w:ascii="Times New Roman" w:eastAsia="Times New Roman" w:hAnsi="Times New Roman"/>
          <w:b/>
          <w:sz w:val="24"/>
          <w:szCs w:val="24"/>
        </w:rPr>
        <w:t>ISTITUTO COMPRENSIVO DI SCUOLE PRIMARIE E SECONDARIE DI PRIMO GRADO</w:t>
      </w:r>
    </w:p>
    <w:p w:rsidR="00797BE9" w:rsidRPr="00797BE9" w:rsidRDefault="003175FE" w:rsidP="00797BE9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“ICS T.</w:t>
      </w:r>
      <w:r w:rsidR="00797BE9" w:rsidRPr="00797BE9">
        <w:rPr>
          <w:rFonts w:ascii="Times New Roman" w:eastAsia="Times New Roman" w:hAnsi="Times New Roman"/>
          <w:b/>
          <w:sz w:val="24"/>
          <w:szCs w:val="24"/>
        </w:rPr>
        <w:t>CIRESOLA”</w:t>
      </w:r>
    </w:p>
    <w:p w:rsidR="00797BE9" w:rsidRDefault="00797BE9" w:rsidP="00797BE9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97BE9">
        <w:rPr>
          <w:rFonts w:ascii="Times New Roman" w:eastAsia="Times New Roman" w:hAnsi="Times New Roman"/>
          <w:sz w:val="24"/>
          <w:szCs w:val="24"/>
        </w:rPr>
        <w:t>V.LE BRIANZA N. 14/18 e VIA VENINI N. 80 -  20127 MILANO (MI) - Tel. 02/88444661 –</w:t>
      </w:r>
    </w:p>
    <w:p w:rsidR="00797BE9" w:rsidRPr="00797BE9" w:rsidRDefault="00797BE9" w:rsidP="00797BE9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97BE9">
        <w:rPr>
          <w:rFonts w:ascii="Times New Roman" w:eastAsia="Times New Roman" w:hAnsi="Times New Roman"/>
          <w:sz w:val="24"/>
          <w:szCs w:val="24"/>
        </w:rPr>
        <w:t xml:space="preserve"> Fax 02/88444665</w:t>
      </w:r>
    </w:p>
    <w:p w:rsidR="00797BE9" w:rsidRPr="00797BE9" w:rsidRDefault="00797BE9" w:rsidP="00797BE9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97BE9">
        <w:rPr>
          <w:rFonts w:ascii="Times New Roman" w:eastAsia="Times New Roman" w:hAnsi="Times New Roman"/>
          <w:sz w:val="24"/>
          <w:szCs w:val="24"/>
        </w:rPr>
        <w:t xml:space="preserve">COD. MECC. MIIC81700R – COD. FISC. 97117370151 - e-mail: </w:t>
      </w:r>
      <w:hyperlink r:id="rId9" w:history="1">
        <w:r w:rsidRPr="00797BE9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MIIC81700R@istruzione.it</w:t>
        </w:r>
      </w:hyperlink>
      <w:r w:rsidRPr="00797BE9">
        <w:rPr>
          <w:rFonts w:ascii="Times New Roman" w:eastAsia="Times New Roman" w:hAnsi="Times New Roman"/>
          <w:sz w:val="24"/>
          <w:szCs w:val="24"/>
        </w:rPr>
        <w:t xml:space="preserve">  - </w:t>
      </w:r>
      <w:hyperlink r:id="rId10" w:history="1">
        <w:r w:rsidRPr="00797BE9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MIIC81700R@pec.istruzione.it</w:t>
        </w:r>
      </w:hyperlink>
      <w:r w:rsidR="003175FE">
        <w:rPr>
          <w:rFonts w:ascii="Times New Roman" w:eastAsia="Times New Roman" w:hAnsi="Times New Roman"/>
          <w:sz w:val="24"/>
          <w:szCs w:val="24"/>
        </w:rPr>
        <w:t xml:space="preserve"> -   www.icsciresola.gov.it</w:t>
      </w:r>
    </w:p>
    <w:p w:rsidR="00797BE9" w:rsidRPr="00797BE9" w:rsidRDefault="00797BE9" w:rsidP="00797BE9">
      <w:pPr>
        <w:rPr>
          <w:rFonts w:ascii="Verdana" w:eastAsia="Times New Roman" w:hAnsi="Verdana" w:cs="Verdana"/>
          <w:sz w:val="24"/>
          <w:szCs w:val="24"/>
        </w:rPr>
      </w:pPr>
    </w:p>
    <w:p w:rsidR="00E10F06" w:rsidRDefault="00E10F06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E10F06" w:rsidRDefault="00E10F06" w:rsidP="00E10F06">
      <w:pPr>
        <w:jc w:val="center"/>
        <w:outlineLvl w:val="0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 xml:space="preserve">PPT- NAI </w:t>
      </w:r>
    </w:p>
    <w:p w:rsidR="00315588" w:rsidRDefault="00E10F06" w:rsidP="00315588">
      <w:pPr>
        <w:jc w:val="center"/>
        <w:outlineLvl w:val="0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PIANO PERSONALIZZATO TRANSITORIO</w:t>
      </w:r>
    </w:p>
    <w:p w:rsidR="00315588" w:rsidRDefault="00315588" w:rsidP="00315588">
      <w:pPr>
        <w:jc w:val="center"/>
        <w:outlineLvl w:val="0"/>
        <w:rPr>
          <w:rFonts w:ascii="Arial" w:hAnsi="Arial" w:cs="Arial"/>
          <w:b/>
          <w:sz w:val="48"/>
          <w:szCs w:val="48"/>
          <w:u w:val="single"/>
        </w:rPr>
      </w:pPr>
    </w:p>
    <w:p w:rsidR="008F6423" w:rsidRDefault="008F6423" w:rsidP="00293FF4">
      <w:pPr>
        <w:jc w:val="center"/>
        <w:outlineLvl w:val="0"/>
        <w:rPr>
          <w:rFonts w:ascii="Arial" w:hAnsi="Arial" w:cs="Arial"/>
          <w:b/>
          <w:sz w:val="48"/>
          <w:szCs w:val="48"/>
          <w:u w:val="single"/>
        </w:rPr>
      </w:pPr>
    </w:p>
    <w:p w:rsidR="00544B9C" w:rsidRDefault="00544B9C" w:rsidP="00293FF4">
      <w:pPr>
        <w:jc w:val="center"/>
        <w:outlineLvl w:val="0"/>
        <w:rPr>
          <w:rFonts w:ascii="Arial" w:hAnsi="Arial" w:cs="Arial"/>
          <w:b/>
          <w:sz w:val="48"/>
          <w:szCs w:val="48"/>
          <w:u w:val="single"/>
        </w:rPr>
      </w:pPr>
    </w:p>
    <w:p w:rsidR="00544B9C" w:rsidRDefault="00544B9C" w:rsidP="005C2655">
      <w:pPr>
        <w:jc w:val="center"/>
        <w:outlineLvl w:val="0"/>
        <w:rPr>
          <w:rFonts w:ascii="Arial" w:hAnsi="Arial" w:cs="Arial"/>
          <w:b/>
          <w:sz w:val="48"/>
          <w:szCs w:val="48"/>
          <w:u w:val="single"/>
        </w:rPr>
      </w:pPr>
      <w:r w:rsidRPr="00785201">
        <w:rPr>
          <w:rFonts w:ascii="Arial" w:hAnsi="Arial" w:cs="Arial"/>
          <w:b/>
          <w:sz w:val="48"/>
          <w:szCs w:val="48"/>
          <w:u w:val="single"/>
        </w:rPr>
        <w:pict>
          <v:shape id="_x0000_i1026" type="#_x0000_t75" style="width:380.25pt;height:262.5pt">
            <v:imagedata r:id="rId11" o:title="mani_colorate"/>
          </v:shape>
        </w:pict>
      </w:r>
    </w:p>
    <w:p w:rsidR="00E10F06" w:rsidRDefault="00E10F06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38611B" w:rsidRDefault="0038611B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38611B" w:rsidRDefault="0038611B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38611B" w:rsidRDefault="0038611B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38611B" w:rsidRDefault="0038611B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38611B" w:rsidRPr="00EF6A6F" w:rsidRDefault="0038611B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 w:rsidRPr="00EF6A6F">
        <w:rPr>
          <w:rFonts w:ascii="Verdana" w:hAnsi="Verdana" w:cs="Verdana"/>
          <w:sz w:val="24"/>
          <w:szCs w:val="24"/>
        </w:rPr>
        <w:t>SCANSIONE TEMPORALE</w:t>
      </w:r>
    </w:p>
    <w:p w:rsidR="0038611B" w:rsidRDefault="0038611B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38611B" w:rsidRDefault="0038611B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38611B" w:rsidRDefault="0038611B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38611B" w:rsidRPr="00EF6A6F" w:rsidRDefault="00EF6A6F" w:rsidP="00EF6A6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EF6A6F">
        <w:rPr>
          <w:rFonts w:ascii="Verdana" w:hAnsi="Verdana" w:cs="Verdana"/>
          <w:sz w:val="20"/>
          <w:szCs w:val="20"/>
        </w:rPr>
        <w:t>Entro un mese dall’arrivo dell’alunno va elaborato il Piano Personale Transitorio</w:t>
      </w:r>
    </w:p>
    <w:p w:rsidR="00EF6A6F" w:rsidRPr="00EF6A6F" w:rsidRDefault="00EF6A6F" w:rsidP="00EF6A6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F6A6F" w:rsidRDefault="00EF6A6F" w:rsidP="00EF6A6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EF6A6F" w:rsidRDefault="00EF6A6F" w:rsidP="00EF6A6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F003E7" w:rsidRDefault="00F003E7" w:rsidP="00F003E7">
      <w:pPr>
        <w:pStyle w:val="Elencoacolori-Colore1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  <w:r w:rsidRPr="00704FE4">
        <w:rPr>
          <w:rFonts w:ascii="Verdana" w:hAnsi="Verdana" w:cs="Verdana"/>
          <w:b/>
          <w:sz w:val="20"/>
          <w:szCs w:val="20"/>
        </w:rPr>
        <w:t>Informazioni generali</w:t>
      </w:r>
    </w:p>
    <w:p w:rsidR="00293FF4" w:rsidRPr="00704FE4" w:rsidRDefault="00293FF4" w:rsidP="00293FF4">
      <w:pPr>
        <w:pStyle w:val="Elencoacolori-Colore11"/>
        <w:autoSpaceDE w:val="0"/>
        <w:autoSpaceDN w:val="0"/>
        <w:adjustRightInd w:val="0"/>
        <w:spacing w:after="0" w:line="240" w:lineRule="auto"/>
        <w:ind w:left="0"/>
        <w:rPr>
          <w:rFonts w:ascii="Verdana" w:hAnsi="Verdana" w:cs="Verdana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71"/>
        <w:gridCol w:w="3007"/>
      </w:tblGrid>
      <w:tr w:rsidR="00F003E7" w:rsidRPr="00955F96">
        <w:tc>
          <w:tcPr>
            <w:tcW w:w="6771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C</w:t>
            </w:r>
            <w:r w:rsidRPr="00955F96">
              <w:rPr>
                <w:rFonts w:ascii="Verdana" w:hAnsi="Verdana" w:cs="Verdana"/>
                <w:sz w:val="20"/>
                <w:szCs w:val="20"/>
              </w:rPr>
              <w:t>lasse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300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71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S</w:t>
            </w:r>
            <w:r w:rsidRPr="00955F96">
              <w:rPr>
                <w:rFonts w:ascii="Verdana" w:hAnsi="Verdana" w:cs="Verdana"/>
                <w:sz w:val="20"/>
                <w:szCs w:val="20"/>
              </w:rPr>
              <w:t>tudente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300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71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</w:t>
            </w:r>
            <w:r w:rsidRPr="00955F96">
              <w:rPr>
                <w:rFonts w:ascii="Verdana" w:hAnsi="Verdana" w:cs="Verdana"/>
                <w:sz w:val="20"/>
                <w:szCs w:val="20"/>
              </w:rPr>
              <w:t>azionalità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300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71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A</w:t>
            </w:r>
            <w:r w:rsidRPr="00955F96">
              <w:rPr>
                <w:rFonts w:ascii="Verdana" w:hAnsi="Verdana" w:cs="Verdana"/>
                <w:sz w:val="20"/>
                <w:szCs w:val="20"/>
              </w:rPr>
              <w:t>nno di arrivo in Italia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300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71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C</w:t>
            </w:r>
            <w:r w:rsidRPr="00955F96">
              <w:rPr>
                <w:rFonts w:ascii="Verdana" w:hAnsi="Verdana" w:cs="Verdana"/>
                <w:sz w:val="20"/>
                <w:szCs w:val="20"/>
              </w:rPr>
              <w:t>orrispondenza tra età anagrafica 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classe di inserimento (eventuale ritardo scolastico)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300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71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(se neo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 w:rsidRPr="00955F96">
              <w:rPr>
                <w:rFonts w:ascii="Verdana" w:hAnsi="Verdana" w:cs="Verdana"/>
                <w:sz w:val="20"/>
                <w:szCs w:val="20"/>
              </w:rPr>
              <w:t>arrivata/o) anni di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 w:rsidRPr="00955F96">
              <w:rPr>
                <w:rFonts w:ascii="Verdana" w:hAnsi="Verdana" w:cs="Verdana"/>
                <w:sz w:val="20"/>
                <w:szCs w:val="20"/>
              </w:rPr>
              <w:t>scolarizzazione portati a compimento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con successo nel paese di origine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300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</w:tbl>
    <w:p w:rsidR="00315588" w:rsidRDefault="00315588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315588" w:rsidRDefault="00315588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315588" w:rsidRDefault="00315588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F003E7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2. C</w:t>
      </w:r>
      <w:r w:rsidR="00F003E7" w:rsidRPr="00266575">
        <w:rPr>
          <w:rFonts w:ascii="Verdana" w:hAnsi="Verdana" w:cs="Verdana"/>
          <w:b/>
          <w:sz w:val="20"/>
          <w:szCs w:val="20"/>
        </w:rPr>
        <w:t>lassificazione delle competenze</w:t>
      </w:r>
      <w:r w:rsidR="00F003E7">
        <w:rPr>
          <w:rFonts w:ascii="Verdana" w:hAnsi="Verdana" w:cs="Verdana"/>
          <w:sz w:val="20"/>
          <w:szCs w:val="20"/>
        </w:rPr>
        <w:t xml:space="preserve"> (Quadro Europeo delle Lingue)</w:t>
      </w: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sz w:val="20"/>
          <w:szCs w:val="20"/>
        </w:rPr>
      </w:pPr>
      <w:r w:rsidRPr="00266575">
        <w:rPr>
          <w:rFonts w:ascii="Verdana" w:hAnsi="Verdana" w:cs="Verdana"/>
          <w:i/>
          <w:sz w:val="20"/>
          <w:szCs w:val="20"/>
        </w:rPr>
        <w:t xml:space="preserve">vedi </w:t>
      </w:r>
      <w:r w:rsidRPr="007B7087">
        <w:rPr>
          <w:rFonts w:ascii="Verdana" w:hAnsi="Verdana" w:cs="Verdana"/>
          <w:b/>
          <w:i/>
          <w:sz w:val="20"/>
          <w:szCs w:val="20"/>
        </w:rPr>
        <w:t>allegato 1</w:t>
      </w:r>
      <w:r w:rsidRPr="00266575">
        <w:rPr>
          <w:rFonts w:ascii="Verdana" w:hAnsi="Verdana" w:cs="Verdana"/>
          <w:i/>
          <w:sz w:val="20"/>
          <w:szCs w:val="20"/>
        </w:rPr>
        <w:t xml:space="preserve"> di p. 4</w:t>
      </w:r>
      <w:r>
        <w:rPr>
          <w:rFonts w:ascii="Verdana" w:hAnsi="Verdana" w:cs="Verdana"/>
          <w:i/>
          <w:sz w:val="20"/>
          <w:szCs w:val="20"/>
        </w:rPr>
        <w:t xml:space="preserve">   </w:t>
      </w:r>
      <w:r w:rsidRPr="00266575">
        <w:rPr>
          <w:rFonts w:ascii="Verdana" w:hAnsi="Verdana" w:cs="Verdana"/>
          <w:i/>
          <w:sz w:val="20"/>
          <w:szCs w:val="20"/>
        </w:rPr>
        <w:t>(crocettare)</w:t>
      </w: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sz w:val="20"/>
          <w:szCs w:val="20"/>
        </w:rPr>
      </w:pPr>
    </w:p>
    <w:p w:rsidR="00F003E7" w:rsidRPr="00346F8C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sz w:val="12"/>
          <w:szCs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1602"/>
        <w:gridCol w:w="1602"/>
        <w:gridCol w:w="1602"/>
        <w:gridCol w:w="1603"/>
      </w:tblGrid>
      <w:tr w:rsidR="00F003E7" w:rsidRPr="00955F96">
        <w:tc>
          <w:tcPr>
            <w:tcW w:w="336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602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L</w:t>
            </w:r>
            <w:r w:rsidRPr="005C2655">
              <w:rPr>
                <w:rFonts w:ascii="Verdana" w:hAnsi="Verdana" w:cs="Verdana"/>
                <w:sz w:val="16"/>
                <w:szCs w:val="16"/>
              </w:rPr>
              <w:t>P</w:t>
            </w:r>
          </w:p>
        </w:tc>
        <w:tc>
          <w:tcPr>
            <w:tcW w:w="1602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A</w:t>
            </w:r>
            <w:r w:rsidRPr="005C2655"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602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A</w:t>
            </w:r>
            <w:r w:rsidRPr="005C2655"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603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B</w:t>
            </w:r>
            <w:r w:rsidRPr="005C2655">
              <w:rPr>
                <w:rFonts w:ascii="Verdana" w:hAnsi="Verdana" w:cs="Verdana"/>
                <w:sz w:val="16"/>
                <w:szCs w:val="16"/>
              </w:rPr>
              <w:t>1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336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2.1. ascolto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336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2.2. lettura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336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2.3. interazione orale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336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2.4. produzione orale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336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2.5. produzione scritta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60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F003E7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3. O</w:t>
      </w:r>
      <w:r w:rsidR="00F003E7" w:rsidRPr="00266575">
        <w:rPr>
          <w:rFonts w:ascii="Verdana" w:hAnsi="Verdana" w:cs="Verdana"/>
          <w:b/>
          <w:sz w:val="20"/>
          <w:szCs w:val="20"/>
        </w:rPr>
        <w:t>biettivi educativi</w:t>
      </w:r>
      <w:r w:rsidR="00F003E7">
        <w:rPr>
          <w:rFonts w:ascii="Verdana" w:hAnsi="Verdana" w:cs="Verdana"/>
          <w:b/>
          <w:sz w:val="20"/>
          <w:szCs w:val="20"/>
        </w:rPr>
        <w:t xml:space="preserve">   </w:t>
      </w:r>
      <w:r w:rsidR="00F003E7" w:rsidRPr="00266575">
        <w:rPr>
          <w:rFonts w:ascii="Verdana" w:hAnsi="Verdana" w:cs="Verdana"/>
          <w:i/>
          <w:sz w:val="20"/>
          <w:szCs w:val="20"/>
        </w:rPr>
        <w:t>(crocettare e/o integrare)</w:t>
      </w: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sz w:val="20"/>
          <w:szCs w:val="20"/>
        </w:rPr>
      </w:pPr>
    </w:p>
    <w:p w:rsidR="00F003E7" w:rsidRPr="00346F8C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2"/>
          <w:szCs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905"/>
        <w:gridCol w:w="1873"/>
      </w:tblGrid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3.1. favorire e sviluppare il processo di socializzazione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i/>
                <w:sz w:val="20"/>
                <w:szCs w:val="20"/>
              </w:rPr>
            </w:pPr>
          </w:p>
        </w:tc>
      </w:tr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 xml:space="preserve">3.2. mettere in atto strategie integrative 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i/>
                <w:sz w:val="20"/>
                <w:szCs w:val="20"/>
              </w:rPr>
            </w:pPr>
          </w:p>
        </w:tc>
      </w:tr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3.3. potenziare le competenze comunicative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i/>
                <w:sz w:val="20"/>
                <w:szCs w:val="20"/>
              </w:rPr>
            </w:pPr>
          </w:p>
        </w:tc>
      </w:tr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3.4. migliorare l’autostima attraverso il rafforzamento delle strategie di apprendimento e socializzazione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i/>
                <w:sz w:val="20"/>
                <w:szCs w:val="20"/>
              </w:rPr>
            </w:pPr>
          </w:p>
        </w:tc>
      </w:tr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3.5. potenziare l’autonomia personale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i/>
                <w:sz w:val="20"/>
                <w:szCs w:val="20"/>
              </w:rPr>
            </w:pPr>
          </w:p>
        </w:tc>
      </w:tr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lastRenderedPageBreak/>
              <w:t>3.6. favorire i processi di collaborazione e solidarietà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2"/>
                <w:szCs w:val="12"/>
              </w:rPr>
            </w:pP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i/>
                <w:sz w:val="20"/>
                <w:szCs w:val="20"/>
              </w:rPr>
            </w:pPr>
          </w:p>
        </w:tc>
      </w:tr>
    </w:tbl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5C2655" w:rsidRDefault="005C2655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5C2655" w:rsidRDefault="005C2655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F003E7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4. O</w:t>
      </w:r>
      <w:r w:rsidR="00F003E7" w:rsidRPr="00346F8C">
        <w:rPr>
          <w:rFonts w:ascii="Verdana" w:hAnsi="Verdana" w:cs="Verdana"/>
          <w:b/>
          <w:sz w:val="20"/>
          <w:szCs w:val="20"/>
        </w:rPr>
        <w:t>biettivi didattici trasversali</w:t>
      </w:r>
      <w:r w:rsidR="00F003E7">
        <w:rPr>
          <w:rFonts w:ascii="Verdana" w:hAnsi="Verdana" w:cs="Verdana"/>
          <w:b/>
          <w:sz w:val="20"/>
          <w:szCs w:val="20"/>
        </w:rPr>
        <w:t xml:space="preserve">  </w:t>
      </w:r>
      <w:r w:rsidR="00F003E7" w:rsidRPr="00346F8C">
        <w:rPr>
          <w:rFonts w:ascii="Verdana" w:hAnsi="Verdana" w:cs="Verdana"/>
          <w:i/>
          <w:sz w:val="20"/>
          <w:szCs w:val="20"/>
        </w:rPr>
        <w:t>(crocettare e/o integrare)</w:t>
      </w:r>
    </w:p>
    <w:p w:rsidR="00F003E7" w:rsidRPr="00346F8C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2"/>
          <w:szCs w:val="12"/>
        </w:rPr>
      </w:pPr>
    </w:p>
    <w:p w:rsidR="00F003E7" w:rsidRPr="00346F8C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2"/>
          <w:szCs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21"/>
        <w:gridCol w:w="2157"/>
      </w:tblGrid>
      <w:tr w:rsidR="00F003E7" w:rsidRPr="00955F96">
        <w:tc>
          <w:tcPr>
            <w:tcW w:w="7621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4.1. promuovere la capacità di organizzare e gestire il lavoro scolastico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15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7621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4.2. favorire l’acquisizione di un metodo di studio efficace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15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9778" w:type="dxa"/>
            <w:gridSpan w:val="2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4.3.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003E7" w:rsidRPr="00955F96">
        <w:tc>
          <w:tcPr>
            <w:tcW w:w="9778" w:type="dxa"/>
            <w:gridSpan w:val="2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4.4.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F003E7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5. M</w:t>
      </w:r>
      <w:r w:rsidR="00F003E7" w:rsidRPr="00346F8C">
        <w:rPr>
          <w:rFonts w:ascii="Verdana" w:hAnsi="Verdana" w:cs="Verdana"/>
          <w:b/>
          <w:sz w:val="20"/>
          <w:szCs w:val="20"/>
        </w:rPr>
        <w:t>etodologie di personalizzazione</w:t>
      </w:r>
    </w:p>
    <w:p w:rsidR="00F003E7" w:rsidRPr="00346F8C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12"/>
          <w:szCs w:val="12"/>
        </w:rPr>
      </w:pPr>
    </w:p>
    <w:p w:rsidR="00F003E7" w:rsidRPr="00346F8C" w:rsidRDefault="00F003E7" w:rsidP="00F003E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i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Si ricorda che, in base all’art. 45 del DPR 394/99, </w:t>
      </w:r>
      <w:r w:rsidRPr="00346F8C">
        <w:rPr>
          <w:rFonts w:ascii="Verdana" w:hAnsi="Verdana" w:cs="Verdana"/>
          <w:i/>
          <w:sz w:val="20"/>
          <w:szCs w:val="20"/>
        </w:rPr>
        <w:t>deve essere operato, in relazione al livello di</w:t>
      </w:r>
    </w:p>
    <w:p w:rsidR="00F003E7" w:rsidRPr="00346F8C" w:rsidRDefault="00F003E7" w:rsidP="00F003E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i/>
          <w:sz w:val="20"/>
          <w:szCs w:val="20"/>
        </w:rPr>
      </w:pPr>
      <w:r w:rsidRPr="00346F8C">
        <w:rPr>
          <w:rFonts w:ascii="Verdana" w:hAnsi="Verdana" w:cs="Verdana"/>
          <w:i/>
          <w:sz w:val="20"/>
          <w:szCs w:val="20"/>
        </w:rPr>
        <w:t>competenza dei singoli alunni stranieri, il necessario adattamento dei programmi di</w:t>
      </w:r>
      <w:r>
        <w:rPr>
          <w:rFonts w:ascii="Verdana" w:hAnsi="Verdana" w:cs="Verdana"/>
          <w:i/>
          <w:sz w:val="20"/>
          <w:szCs w:val="20"/>
        </w:rPr>
        <w:t xml:space="preserve"> </w:t>
      </w:r>
      <w:r w:rsidRPr="00346F8C">
        <w:rPr>
          <w:rFonts w:ascii="Verdana" w:hAnsi="Verdana" w:cs="Verdana"/>
          <w:i/>
          <w:sz w:val="20"/>
          <w:szCs w:val="20"/>
        </w:rPr>
        <w:t>insegnamento; allo scopo possono essere adottati specifici interventi individualizzati o per</w:t>
      </w:r>
      <w:r>
        <w:rPr>
          <w:rFonts w:ascii="Verdana" w:hAnsi="Verdana" w:cs="Verdana"/>
          <w:i/>
          <w:sz w:val="20"/>
          <w:szCs w:val="20"/>
        </w:rPr>
        <w:t xml:space="preserve"> </w:t>
      </w:r>
      <w:r w:rsidRPr="00346F8C">
        <w:rPr>
          <w:rFonts w:ascii="Verdana" w:hAnsi="Verdana" w:cs="Verdana"/>
          <w:i/>
          <w:sz w:val="20"/>
          <w:szCs w:val="20"/>
        </w:rPr>
        <w:t>gruppi di alunni, per facilitare l'apprendimento della lingua italiana, utilizzando, ove possibile,</w:t>
      </w:r>
    </w:p>
    <w:p w:rsidR="00293FF4" w:rsidRPr="00293FF4" w:rsidRDefault="00F003E7" w:rsidP="00293FF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i/>
          <w:sz w:val="20"/>
          <w:szCs w:val="20"/>
        </w:rPr>
      </w:pPr>
      <w:r w:rsidRPr="00346F8C">
        <w:rPr>
          <w:rFonts w:ascii="Verdana" w:hAnsi="Verdana" w:cs="Verdana"/>
          <w:i/>
          <w:sz w:val="20"/>
          <w:szCs w:val="20"/>
        </w:rPr>
        <w:t>le risorse professionali della scuola.</w:t>
      </w: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La personalizzazione è necessaria?</w:t>
      </w: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noProof/>
          <w:sz w:val="20"/>
          <w:szCs w:val="20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54.8pt;margin-top:9.6pt;width:17.5pt;height:16.5pt;z-index:1" strokeweight=".5pt">
            <v:shadow color="#868686"/>
            <v:textbox inset="0,0,0,0">
              <w:txbxContent>
                <w:p w:rsidR="00544B9C" w:rsidRPr="000B7966" w:rsidRDefault="00544B9C" w:rsidP="00F003E7">
                  <w:pPr>
                    <w:jc w:val="center"/>
                    <w:rPr>
                      <w:rFonts w:ascii="Verdana" w:hAnsi="Verdana"/>
                    </w:rPr>
                  </w:pPr>
                  <w:r w:rsidRPr="000B7966">
                    <w:rPr>
                      <w:rFonts w:ascii="Verdana" w:hAnsi="Verdana"/>
                    </w:rPr>
                    <w:t>SÌ</w:t>
                  </w:r>
                </w:p>
                <w:p w:rsidR="00544B9C" w:rsidRDefault="00544B9C">
                  <w:r>
                    <w:t>sì</w:t>
                  </w:r>
                </w:p>
              </w:txbxContent>
            </v:textbox>
          </v:shape>
        </w:pict>
      </w:r>
      <w:r>
        <w:rPr>
          <w:rFonts w:ascii="Verdana" w:hAnsi="Verdana" w:cs="Verdana"/>
          <w:noProof/>
          <w:sz w:val="20"/>
          <w:szCs w:val="20"/>
          <w:lang w:eastAsia="it-IT"/>
        </w:rPr>
        <w:pict>
          <v:shape id="_x0000_s1028" type="#_x0000_t202" style="position:absolute;margin-left:225.8pt;margin-top:7.1pt;width:17.5pt;height:16.5pt;z-index:2" strokeweight=".5pt">
            <v:shadow color="#868686"/>
            <v:textbox inset="0,0,0,0">
              <w:txbxContent>
                <w:p w:rsidR="00544B9C" w:rsidRPr="000B7966" w:rsidRDefault="00544B9C" w:rsidP="00F003E7">
                  <w:pPr>
                    <w:jc w:val="center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NO</w:t>
                  </w:r>
                </w:p>
                <w:p w:rsidR="00544B9C" w:rsidRDefault="00544B9C" w:rsidP="00F003E7">
                  <w:r>
                    <w:t>sì</w:t>
                  </w:r>
                </w:p>
              </w:txbxContent>
            </v:textbox>
          </v:shape>
        </w:pict>
      </w: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                                                             (non compilare di qui in avanti)</w:t>
      </w: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6126"/>
      </w:tblGrid>
      <w:tr w:rsidR="00F003E7" w:rsidRPr="00955F96">
        <w:tc>
          <w:tcPr>
            <w:tcW w:w="365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126" w:type="dxa"/>
          </w:tcPr>
          <w:p w:rsidR="00F003E7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n</w:t>
            </w:r>
            <w:r w:rsidRPr="00955F96">
              <w:rPr>
                <w:rFonts w:ascii="Verdana" w:hAnsi="Verdana" w:cs="Verdana"/>
                <w:sz w:val="20"/>
                <w:szCs w:val="20"/>
              </w:rPr>
              <w:t>elle discipline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12"/>
                <w:szCs w:val="12"/>
              </w:rPr>
            </w:pPr>
          </w:p>
        </w:tc>
      </w:tr>
      <w:tr w:rsidR="00F003E7" w:rsidRPr="00955F96">
        <w:tc>
          <w:tcPr>
            <w:tcW w:w="365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5.1. sospensione temporanea della valutazione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126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365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5.2. riduzione dei programmi ai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saperi minimi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126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365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5.3. semplificazione dei testi, mappe, glossari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126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365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5.4. riduzione degli argomenti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126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365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5.5. integrazione dei saperi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 xml:space="preserve">      (specificare)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126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3652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5.6. sostituzione di una lingua straniera con la lingua materna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(RD 653/1925)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126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544B9C" w:rsidRDefault="00544B9C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544B9C" w:rsidRDefault="00544B9C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544B9C" w:rsidRDefault="00544B9C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544B9C" w:rsidRDefault="00544B9C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544B9C" w:rsidRDefault="00544B9C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544B9C" w:rsidRDefault="00544B9C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544B9C" w:rsidRDefault="00544B9C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5C2655" w:rsidRDefault="005C2655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</w:t>
      </w:r>
      <w:r w:rsidRPr="005D6D79">
        <w:rPr>
          <w:rFonts w:ascii="Verdana" w:hAnsi="Verdana" w:cs="Verdana"/>
          <w:b/>
          <w:sz w:val="20"/>
          <w:szCs w:val="20"/>
        </w:rPr>
        <w:t>llegare gli obiettivi minimi delle singole discipline</w:t>
      </w: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4820"/>
        <w:gridCol w:w="1984"/>
        <w:gridCol w:w="2299"/>
      </w:tblGrid>
      <w:tr w:rsidR="00F003E7" w:rsidRPr="00955F96">
        <w:tc>
          <w:tcPr>
            <w:tcW w:w="5495" w:type="dxa"/>
            <w:gridSpan w:val="2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disciplina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16"/>
                <w:szCs w:val="16"/>
              </w:rPr>
            </w:pPr>
          </w:p>
        </w:tc>
        <w:tc>
          <w:tcPr>
            <w:tcW w:w="4283" w:type="dxa"/>
            <w:gridSpan w:val="2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obiettivi minimi allegati</w:t>
            </w:r>
          </w:p>
        </w:tc>
      </w:tr>
      <w:tr w:rsidR="00F003E7" w:rsidRPr="00955F96">
        <w:tc>
          <w:tcPr>
            <w:tcW w:w="67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482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SÌ</w:t>
            </w:r>
          </w:p>
        </w:tc>
        <w:tc>
          <w:tcPr>
            <w:tcW w:w="229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NO</w:t>
            </w:r>
          </w:p>
        </w:tc>
      </w:tr>
      <w:tr w:rsidR="00F003E7" w:rsidRPr="00955F96">
        <w:tc>
          <w:tcPr>
            <w:tcW w:w="675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</w:t>
            </w:r>
            <w:r w:rsidR="00F003E7" w:rsidRPr="00955F96"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229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5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2</w:t>
            </w:r>
            <w:r w:rsidR="00F003E7" w:rsidRPr="00955F96"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229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5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3</w:t>
            </w:r>
            <w:r w:rsidR="00F003E7" w:rsidRPr="00955F96"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229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5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  <w:r w:rsidR="00F003E7" w:rsidRPr="00955F96"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229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5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  <w:r w:rsidR="00F003E7" w:rsidRPr="00955F96"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229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5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6</w:t>
            </w:r>
            <w:r w:rsidR="00F003E7" w:rsidRPr="00955F96"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229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5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7</w:t>
            </w:r>
            <w:r w:rsidR="00F003E7" w:rsidRPr="00955F96"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229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5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8</w:t>
            </w:r>
            <w:r w:rsidR="00F003E7" w:rsidRPr="00955F96"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229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F003E7" w:rsidRPr="00955F96">
        <w:tc>
          <w:tcPr>
            <w:tcW w:w="675" w:type="dxa"/>
          </w:tcPr>
          <w:p w:rsidR="00F003E7" w:rsidRPr="00955F96" w:rsidRDefault="005C2655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  <w:r w:rsidR="00F003E7" w:rsidRPr="00955F96"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229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  <w:tr w:rsidR="005C2655" w:rsidRPr="00955F96">
        <w:tc>
          <w:tcPr>
            <w:tcW w:w="675" w:type="dxa"/>
          </w:tcPr>
          <w:p w:rsidR="005C2655" w:rsidRDefault="005C2655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10.</w:t>
            </w:r>
          </w:p>
        </w:tc>
        <w:tc>
          <w:tcPr>
            <w:tcW w:w="4820" w:type="dxa"/>
          </w:tcPr>
          <w:p w:rsidR="005C2655" w:rsidRPr="00955F96" w:rsidRDefault="005C2655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5C2655" w:rsidRPr="00955F96" w:rsidRDefault="005C2655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  <w:tc>
          <w:tcPr>
            <w:tcW w:w="2299" w:type="dxa"/>
          </w:tcPr>
          <w:p w:rsidR="005C2655" w:rsidRPr="00955F96" w:rsidRDefault="005C2655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</w:tc>
      </w:tr>
    </w:tbl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5C2655" w:rsidRDefault="005C2655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5C2655" w:rsidRDefault="005C2655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  <w:r w:rsidRPr="005D6D79">
        <w:rPr>
          <w:rFonts w:ascii="Verdana" w:hAnsi="Verdana" w:cs="Verdana"/>
          <w:b/>
          <w:sz w:val="20"/>
          <w:szCs w:val="20"/>
        </w:rPr>
        <w:t>6. Verifiche</w:t>
      </w:r>
    </w:p>
    <w:p w:rsidR="00293FF4" w:rsidRPr="005D6D79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 verifiche terranno conto dello svantaggio linguistico della/dello studente di recente</w:t>
      </w: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immigrazione, e saranno: </w:t>
      </w:r>
      <w:r w:rsidRPr="00B51E34">
        <w:rPr>
          <w:rFonts w:ascii="Verdana" w:hAnsi="Verdana" w:cs="Verdana"/>
          <w:i/>
          <w:sz w:val="20"/>
          <w:szCs w:val="20"/>
        </w:rPr>
        <w:t>(crocettare)</w:t>
      </w: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003E7" w:rsidRPr="00B51E34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2"/>
          <w:szCs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905"/>
        <w:gridCol w:w="1873"/>
      </w:tblGrid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6.1. temporaneamente sospese</w:t>
            </w: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6.2. ridotte di numero</w:t>
            </w: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6.3. differenziate</w:t>
            </w: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6.4. semplificate in relazione a quantità e qualità delle richieste</w:t>
            </w: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6.5. svolte con maggiore tempo a disposizione</w:t>
            </w: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5C2655" w:rsidRDefault="005C2655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5C2655" w:rsidRPr="00B51E34" w:rsidRDefault="005C2655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  <w:r w:rsidRPr="00B51E34">
        <w:rPr>
          <w:rFonts w:ascii="Verdana" w:hAnsi="Verdana" w:cs="Verdana"/>
          <w:b/>
          <w:sz w:val="20"/>
          <w:szCs w:val="20"/>
        </w:rPr>
        <w:t>7. Valutazione</w:t>
      </w:r>
    </w:p>
    <w:p w:rsidR="00293FF4" w:rsidRPr="00B51E3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sz w:val="20"/>
          <w:szCs w:val="20"/>
        </w:rPr>
      </w:pP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La valutazione sarà riferita agli obiettivi educativi e didattici e agli obiettivi</w:t>
      </w: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minimi di ciascuna disciplina individuati dal consiglio di classe, con attenzione a:</w:t>
      </w: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sz w:val="20"/>
          <w:szCs w:val="20"/>
        </w:rPr>
      </w:pPr>
      <w:r w:rsidRPr="00B51E34">
        <w:rPr>
          <w:rFonts w:ascii="Verdana" w:hAnsi="Verdana" w:cs="Verdana"/>
          <w:i/>
          <w:sz w:val="20"/>
          <w:szCs w:val="20"/>
        </w:rPr>
        <w:t>(crocettare e/o integrare)</w:t>
      </w:r>
    </w:p>
    <w:p w:rsidR="00F003E7" w:rsidRPr="00B51E34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2"/>
          <w:szCs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905"/>
        <w:gridCol w:w="1873"/>
      </w:tblGrid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7.1. impegno e puntualità</w:t>
            </w: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7905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lastRenderedPageBreak/>
              <w:t xml:space="preserve">7.2. progressi </w:t>
            </w:r>
            <w:r w:rsidRPr="00955F96">
              <w:rPr>
                <w:rFonts w:ascii="Verdana" w:hAnsi="Verdana" w:cs="Verdana"/>
                <w:i/>
                <w:sz w:val="20"/>
                <w:szCs w:val="20"/>
              </w:rPr>
              <w:t>in itinere</w:t>
            </w:r>
          </w:p>
        </w:tc>
        <w:tc>
          <w:tcPr>
            <w:tcW w:w="1873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003E7" w:rsidRPr="00955F96">
        <w:tc>
          <w:tcPr>
            <w:tcW w:w="9778" w:type="dxa"/>
            <w:gridSpan w:val="2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7.3.</w:t>
            </w:r>
          </w:p>
        </w:tc>
      </w:tr>
      <w:tr w:rsidR="00F003E7" w:rsidRPr="00955F96">
        <w:tc>
          <w:tcPr>
            <w:tcW w:w="9778" w:type="dxa"/>
            <w:gridSpan w:val="2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rPr>
                <w:rFonts w:ascii="Verdana" w:hAnsi="Verdana" w:cs="Verdana"/>
                <w:sz w:val="20"/>
                <w:szCs w:val="20"/>
              </w:rPr>
            </w:pPr>
            <w:r w:rsidRPr="00955F96">
              <w:rPr>
                <w:rFonts w:ascii="Verdana" w:hAnsi="Verdana" w:cs="Verdana"/>
                <w:sz w:val="20"/>
                <w:szCs w:val="20"/>
              </w:rPr>
              <w:t>7.4.</w:t>
            </w:r>
          </w:p>
        </w:tc>
      </w:tr>
    </w:tbl>
    <w:p w:rsidR="00A85D10" w:rsidRDefault="00A85D10" w:rsidP="00A85D1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5C2655" w:rsidRDefault="00A85D10" w:rsidP="00A85D1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Milano, </w:t>
      </w:r>
      <w:r w:rsidR="005C2655">
        <w:rPr>
          <w:rFonts w:ascii="Verdana" w:hAnsi="Verdana" w:cs="Verdana"/>
          <w:sz w:val="20"/>
          <w:szCs w:val="20"/>
        </w:rPr>
        <w:t xml:space="preserve"> </w:t>
      </w:r>
    </w:p>
    <w:p w:rsidR="005C2655" w:rsidRDefault="005C2655" w:rsidP="00A85D1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A85D10" w:rsidRDefault="005C2655" w:rsidP="00A85D1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                                               Il Presid</w:t>
      </w:r>
      <w:r w:rsidR="00A85D10">
        <w:rPr>
          <w:rFonts w:ascii="Verdana" w:hAnsi="Verdana" w:cs="Verdana"/>
          <w:sz w:val="20"/>
          <w:szCs w:val="20"/>
        </w:rPr>
        <w:t>ente di Interclasse/</w:t>
      </w:r>
      <w:r w:rsidR="00A85D10" w:rsidRPr="00A85D10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Il Coordinatore della classe</w:t>
      </w:r>
    </w:p>
    <w:p w:rsidR="00A85D10" w:rsidRDefault="00A85D10" w:rsidP="00A85D1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293FF4" w:rsidRDefault="00293FF4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38"/>
        <w:gridCol w:w="2440"/>
      </w:tblGrid>
      <w:tr w:rsidR="00F003E7" w:rsidRPr="00955F96">
        <w:tc>
          <w:tcPr>
            <w:tcW w:w="7338" w:type="dxa"/>
            <w:vMerge w:val="restart"/>
            <w:shd w:val="clear" w:color="auto" w:fill="F2F2F2"/>
          </w:tcPr>
          <w:p w:rsidR="00F003E7" w:rsidRPr="003A0EBD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b/>
                <w:sz w:val="18"/>
                <w:szCs w:val="16"/>
              </w:rPr>
            </w:pPr>
            <w:r w:rsidRPr="003A0EBD">
              <w:rPr>
                <w:rFonts w:ascii="Verdana" w:hAnsi="Verdana" w:cs="Verdana"/>
                <w:b/>
                <w:sz w:val="18"/>
                <w:szCs w:val="16"/>
              </w:rPr>
              <w:t>Istituto comprensivo di scuola primaria e secondaria di primo grado</w:t>
            </w:r>
          </w:p>
          <w:p w:rsidR="00F003E7" w:rsidRPr="003A0EBD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b/>
                <w:sz w:val="18"/>
                <w:szCs w:val="16"/>
              </w:rPr>
            </w:pPr>
            <w:r w:rsidRPr="003A0EBD">
              <w:rPr>
                <w:rFonts w:ascii="Verdana" w:hAnsi="Verdana" w:cs="Verdana"/>
                <w:b/>
                <w:sz w:val="18"/>
                <w:szCs w:val="16"/>
              </w:rPr>
              <w:t xml:space="preserve">“Teodoro Ciresola” - Milano </w:t>
            </w:r>
          </w:p>
          <w:p w:rsidR="00F003E7" w:rsidRPr="003A0EBD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b/>
                <w:sz w:val="16"/>
                <w:szCs w:val="20"/>
              </w:rPr>
            </w:pPr>
            <w:r>
              <w:rPr>
                <w:rFonts w:ascii="Verdana" w:hAnsi="Verdana" w:cs="Verdana"/>
                <w:b/>
                <w:sz w:val="16"/>
                <w:szCs w:val="20"/>
              </w:rPr>
              <w:t>Piano Personale Transitorio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 xml:space="preserve">per </w:t>
            </w:r>
            <w:r w:rsidRPr="00955F96">
              <w:rPr>
                <w:rFonts w:ascii="Verdana" w:hAnsi="Verdana" w:cs="Verdana"/>
                <w:b/>
                <w:sz w:val="16"/>
                <w:szCs w:val="16"/>
              </w:rPr>
              <w:t xml:space="preserve">gli </w:t>
            </w:r>
            <w:r>
              <w:rPr>
                <w:rFonts w:ascii="Verdana" w:hAnsi="Verdana" w:cs="Verdana"/>
                <w:b/>
                <w:sz w:val="16"/>
                <w:szCs w:val="16"/>
              </w:rPr>
              <w:t xml:space="preserve">alunni </w:t>
            </w:r>
            <w:r w:rsidRPr="00955F96">
              <w:rPr>
                <w:rFonts w:ascii="Verdana" w:hAnsi="Verdana" w:cs="Verdana"/>
                <w:b/>
                <w:sz w:val="16"/>
                <w:szCs w:val="16"/>
              </w:rPr>
              <w:t xml:space="preserve">stranieri </w:t>
            </w:r>
          </w:p>
        </w:tc>
        <w:tc>
          <w:tcPr>
            <w:tcW w:w="244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55F96">
              <w:rPr>
                <w:rFonts w:ascii="Tahoma" w:hAnsi="Tahoma" w:cs="Tahoma"/>
                <w:b/>
                <w:sz w:val="24"/>
                <w:szCs w:val="24"/>
              </w:rPr>
              <w:t>ALLEGATO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003E7" w:rsidRPr="00955F96">
        <w:trPr>
          <w:trHeight w:val="850"/>
        </w:trPr>
        <w:tc>
          <w:tcPr>
            <w:tcW w:w="7338" w:type="dxa"/>
            <w:vMerge/>
            <w:shd w:val="clear" w:color="auto" w:fill="F2F2F2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</w:p>
        </w:tc>
        <w:tc>
          <w:tcPr>
            <w:tcW w:w="2440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2F32B3">
        <w:rPr>
          <w:rFonts w:ascii="Verdana" w:hAnsi="Verdana" w:cs="Verdana"/>
          <w:b/>
          <w:sz w:val="20"/>
          <w:szCs w:val="20"/>
        </w:rPr>
        <w:t>CLASSIFICAZIONE DELLE COMPETENZE</w:t>
      </w:r>
      <w:r>
        <w:rPr>
          <w:rFonts w:ascii="Verdana" w:hAnsi="Verdana" w:cs="Verdana"/>
          <w:sz w:val="20"/>
          <w:szCs w:val="20"/>
        </w:rPr>
        <w:t xml:space="preserve"> (Quadro Europeo delle Lingue)</w:t>
      </w:r>
    </w:p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559"/>
        <w:gridCol w:w="2587"/>
        <w:gridCol w:w="2587"/>
        <w:gridCol w:w="2587"/>
      </w:tblGrid>
      <w:tr w:rsidR="00F003E7" w:rsidRPr="00955F96">
        <w:tc>
          <w:tcPr>
            <w:tcW w:w="534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955F96">
              <w:rPr>
                <w:rFonts w:ascii="Verdana" w:hAnsi="Verdana" w:cs="Verdana"/>
                <w:sz w:val="18"/>
                <w:szCs w:val="18"/>
              </w:rPr>
              <w:t>A1</w:t>
            </w: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955F96">
              <w:rPr>
                <w:rFonts w:ascii="Verdana" w:hAnsi="Verdana" w:cs="Verdana"/>
                <w:sz w:val="18"/>
                <w:szCs w:val="18"/>
              </w:rPr>
              <w:t>A2</w:t>
            </w: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955F96">
              <w:rPr>
                <w:rFonts w:ascii="Verdana" w:hAnsi="Verdana" w:cs="Verdana"/>
                <w:sz w:val="18"/>
                <w:szCs w:val="18"/>
              </w:rPr>
              <w:t>B1</w:t>
            </w:r>
          </w:p>
        </w:tc>
      </w:tr>
      <w:tr w:rsidR="00F003E7" w:rsidRPr="00955F96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955F96">
              <w:rPr>
                <w:rFonts w:ascii="Verdana" w:hAnsi="Verdana" w:cs="Verdana"/>
                <w:b/>
                <w:sz w:val="18"/>
                <w:szCs w:val="18"/>
              </w:rPr>
              <w:t>COMPRENSIONE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  <w:r w:rsidRPr="00955F96">
              <w:rPr>
                <w:rFonts w:ascii="Verdana" w:hAnsi="Verdana" w:cs="Verdana"/>
                <w:sz w:val="18"/>
                <w:szCs w:val="18"/>
              </w:rPr>
              <w:t>ASCOLTO</w:t>
            </w: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Riconoscere parole che sono familiari ed espressioni molto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semplici riferite a sé stessi, alla propria famiglia e al proprio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 w:rsidRPr="00955F96">
              <w:rPr>
                <w:rFonts w:ascii="Verdana" w:hAnsi="Verdana" w:cs="Verdana"/>
                <w:sz w:val="16"/>
                <w:szCs w:val="16"/>
              </w:rPr>
              <w:t>ambiente, purché le persone parlino lentamente e chiaramente.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capire espressioni e parole di uso molto frequente relative a ciò che ci riguarda direttamente (per esempio informazioni di base sulla propria persona e sulla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propria famiglia, gli acquisti,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l’ambiente circostante</w:t>
            </w:r>
            <w:r w:rsidRPr="00955F96">
              <w:rPr>
                <w:rFonts w:ascii="Verdana" w:hAnsi="Verdana" w:cs="Verdana"/>
                <w:sz w:val="16"/>
                <w:szCs w:val="16"/>
              </w:rPr>
              <w:t>). Riuscire ad afferrare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l’essenziale di messaggi 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annunci brevi, semplici 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chiari.</w:t>
            </w: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capire gli elementi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principali in un discorso chiaro in lingua standard su argomenti familiari, che si affrontano frequentemente  a scuola, nel tempo libero ecc.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 xml:space="preserve">Riuscire a capire l’essenziale di argomenti di attualità o temi 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di nostro interesse personale, </w:t>
            </w:r>
            <w:r w:rsidRPr="00955F96">
              <w:rPr>
                <w:rFonts w:ascii="Verdana" w:hAnsi="Verdana" w:cs="Verdana"/>
                <w:sz w:val="16"/>
                <w:szCs w:val="16"/>
              </w:rPr>
              <w:t>purché il discorso sia relativamente lento e chiaro.</w:t>
            </w:r>
          </w:p>
        </w:tc>
      </w:tr>
      <w:tr w:rsidR="00F003E7" w:rsidRPr="00955F96">
        <w:tc>
          <w:tcPr>
            <w:tcW w:w="534" w:type="dxa"/>
            <w:vMerge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  <w:r w:rsidRPr="00955F96">
              <w:rPr>
                <w:rFonts w:ascii="Verdana" w:hAnsi="Verdana" w:cs="Verdana"/>
                <w:sz w:val="18"/>
                <w:szCs w:val="18"/>
              </w:rPr>
              <w:t>LETTURA</w:t>
            </w: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capire i nomi 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le parole che sono familiari e frasi molto semplici, per esempio quelle di annunci,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cartelloni, cataloghi.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leggere testi molto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brevi e semplici e a trovare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informazioni specifiche 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 xml:space="preserve">prevedibili </w:t>
            </w:r>
            <w:r>
              <w:rPr>
                <w:rFonts w:ascii="Verdana" w:hAnsi="Verdana" w:cs="Verdana"/>
                <w:sz w:val="16"/>
                <w:szCs w:val="16"/>
              </w:rPr>
              <w:t>in materiale di uso quotidiano.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capire lettere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personali semplici e brevi.</w:t>
            </w: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capire testi scritti di uso corrente leg</w:t>
            </w:r>
            <w:r>
              <w:rPr>
                <w:rFonts w:ascii="Verdana" w:hAnsi="Verdana" w:cs="Verdana"/>
                <w:sz w:val="16"/>
                <w:szCs w:val="16"/>
              </w:rPr>
              <w:t>ati alla sfera quotidiana</w:t>
            </w:r>
            <w:r w:rsidRPr="00955F96">
              <w:rPr>
                <w:rFonts w:ascii="Verdana" w:hAnsi="Verdana" w:cs="Verdana"/>
                <w:sz w:val="16"/>
                <w:szCs w:val="16"/>
              </w:rPr>
              <w:t>. Riuscire a capire la descrizione di avvenimenti, di sentimenti e di desideri contenuta in lettere personali.</w:t>
            </w:r>
          </w:p>
        </w:tc>
      </w:tr>
      <w:tr w:rsidR="00F003E7" w:rsidRPr="00955F96">
        <w:tc>
          <w:tcPr>
            <w:tcW w:w="534" w:type="dxa"/>
            <w:vMerge w:val="restart"/>
            <w:textDirection w:val="btLr"/>
          </w:tcPr>
          <w:p w:rsidR="00F003E7" w:rsidRPr="004B2CFE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4B2CFE">
              <w:rPr>
                <w:rFonts w:ascii="Verdana" w:hAnsi="Verdana" w:cs="Verdana"/>
                <w:b/>
                <w:sz w:val="18"/>
                <w:szCs w:val="18"/>
              </w:rPr>
              <w:t>PARLATO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  <w:r w:rsidRPr="00955F96">
              <w:rPr>
                <w:rFonts w:ascii="Verdana" w:hAnsi="Verdana" w:cs="Verdana"/>
                <w:sz w:val="18"/>
                <w:szCs w:val="18"/>
              </w:rPr>
              <w:t>INTERAZIONE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  <w:r w:rsidRPr="00955F96">
              <w:rPr>
                <w:rFonts w:ascii="Verdana" w:hAnsi="Verdana" w:cs="Verdana"/>
                <w:sz w:val="18"/>
                <w:szCs w:val="18"/>
              </w:rPr>
              <w:t>ORALE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interagire in modo semplice se l’interlocutore è disposto a ripetere o a riformulare più lentamente certe cose e aiuta a formulare ciò che si cerca di dire. Riuscire a porre domande semplici e a rispondere su argomenti molto familiari o che riguardano bisogni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immediati.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comunicare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affrontando compiti semplici e di routine che richiedano solo uno scambio semplice 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diretto di informazioni su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argomenti e attività consuete.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partecipare a brevi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conversazioni, anche se di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solito non si capisce abbastanza per riuscire a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sostenere la conversazione.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ad affrontare molte delle situazioni che si possono presentare viaggiando in una zona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dove si parla la lingua (italiana).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partecipare, senza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essersi preparati, a </w:t>
            </w:r>
            <w:r w:rsidRPr="00955F96">
              <w:rPr>
                <w:rFonts w:ascii="Verdana" w:hAnsi="Verdana" w:cs="Verdana"/>
                <w:sz w:val="16"/>
                <w:szCs w:val="16"/>
              </w:rPr>
              <w:t>conversazioni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su argomenti familiari, di interesse personale o riguardanti la vita quotidiana (per esempio la fami</w:t>
            </w:r>
            <w:r>
              <w:rPr>
                <w:rFonts w:ascii="Verdana" w:hAnsi="Verdana" w:cs="Verdana"/>
                <w:sz w:val="16"/>
                <w:szCs w:val="16"/>
              </w:rPr>
              <w:t>glia, gli hobby,</w:t>
            </w:r>
            <w:r w:rsidRPr="00955F96">
              <w:rPr>
                <w:rFonts w:ascii="Verdana" w:hAnsi="Verdana" w:cs="Verdana"/>
                <w:sz w:val="16"/>
                <w:szCs w:val="16"/>
              </w:rPr>
              <w:t xml:space="preserve"> i viaggi e i fatti d’attualità).</w:t>
            </w:r>
          </w:p>
        </w:tc>
      </w:tr>
      <w:tr w:rsidR="00F003E7" w:rsidRPr="00955F96">
        <w:trPr>
          <w:cantSplit/>
          <w:trHeight w:val="1134"/>
        </w:trPr>
        <w:tc>
          <w:tcPr>
            <w:tcW w:w="534" w:type="dxa"/>
            <w:vMerge/>
            <w:textDirection w:val="btLr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  <w:r w:rsidRPr="00955F96">
              <w:rPr>
                <w:rFonts w:ascii="Verdana" w:hAnsi="Verdana" w:cs="Verdana"/>
                <w:sz w:val="18"/>
                <w:szCs w:val="18"/>
              </w:rPr>
              <w:t>PRODUZIONE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  <w:r w:rsidRPr="00955F96">
              <w:rPr>
                <w:rFonts w:ascii="Verdana" w:hAnsi="Verdana" w:cs="Verdana"/>
                <w:sz w:val="18"/>
                <w:szCs w:val="18"/>
              </w:rPr>
              <w:t>ORALE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usare espressioni e frasi semplici per descrivere i</w:t>
            </w:r>
            <w:r>
              <w:rPr>
                <w:rFonts w:ascii="Verdana" w:hAnsi="Verdana" w:cs="Verdana"/>
                <w:sz w:val="16"/>
                <w:szCs w:val="16"/>
              </w:rPr>
              <w:t>l luogo dove si abita e le persone che si conoscono</w:t>
            </w:r>
            <w:r w:rsidRPr="00955F96">
              <w:rPr>
                <w:rFonts w:ascii="Verdana" w:hAnsi="Verdana" w:cs="Verdana"/>
                <w:sz w:val="16"/>
                <w:szCs w:val="16"/>
              </w:rPr>
              <w:t>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ad usare una serie di espressioni e frasi per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 xml:space="preserve">descrivere con parole semplici la propria famiglia ed altre persone, le proprie condizioni di vita, la </w:t>
            </w:r>
            <w:r>
              <w:rPr>
                <w:rFonts w:ascii="Verdana" w:hAnsi="Verdana" w:cs="Verdana"/>
                <w:sz w:val="16"/>
                <w:szCs w:val="16"/>
              </w:rPr>
              <w:t>scuola</w:t>
            </w:r>
            <w:r w:rsidRPr="00955F96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descrivere, collegando semplici espressioni, esperienze 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avvenimenti, i propri sogni, le proprie speranze e le proprie ambizioni. Riuscire a motivare e spiegare breve mente opinioni e progetti. Riuscire a narrare una storia e la trama di un libro o di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un film e a descrivere le proprie impressioni.</w:t>
            </w:r>
          </w:p>
        </w:tc>
      </w:tr>
      <w:tr w:rsidR="00F003E7" w:rsidRPr="00955F96">
        <w:trPr>
          <w:cantSplit/>
          <w:trHeight w:val="1134"/>
        </w:trPr>
        <w:tc>
          <w:tcPr>
            <w:tcW w:w="534" w:type="dxa"/>
            <w:textDirection w:val="btLr"/>
          </w:tcPr>
          <w:p w:rsidR="00F003E7" w:rsidRPr="004B2CFE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4B2CFE">
              <w:rPr>
                <w:rFonts w:ascii="Verdana" w:hAnsi="Verdana" w:cs="Verdana"/>
                <w:b/>
                <w:sz w:val="18"/>
                <w:szCs w:val="18"/>
              </w:rPr>
              <w:lastRenderedPageBreak/>
              <w:t>SCRITTO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  <w:r w:rsidRPr="00955F96">
              <w:rPr>
                <w:rFonts w:ascii="Verdana" w:hAnsi="Verdana" w:cs="Verdana"/>
                <w:sz w:val="18"/>
                <w:szCs w:val="18"/>
              </w:rPr>
              <w:t>PRODUZIONE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  <w:r w:rsidRPr="00955F96">
              <w:rPr>
                <w:rFonts w:ascii="Verdana" w:hAnsi="Verdana" w:cs="Verdana"/>
                <w:sz w:val="18"/>
                <w:szCs w:val="18"/>
              </w:rPr>
              <w:t>SCRITTA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scrivere una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breve e semplice cartolina, per esempio per mandare i saluti dalle vacanze. Riuscire a compilare moduli con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dati personali scrivendo per esempio il proprio nome, la nazionalità e l’indirizz</w:t>
            </w:r>
            <w:r>
              <w:rPr>
                <w:rFonts w:ascii="Verdana" w:hAnsi="Verdana" w:cs="Verdana"/>
                <w:sz w:val="16"/>
                <w:szCs w:val="16"/>
              </w:rPr>
              <w:t>o su una scheda.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prendere semplici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appunti e a scrivere brevi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messaggi su argomenti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riguardanti bisogni immediati.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scrivere una lettera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 w:rsidRPr="00955F96">
              <w:rPr>
                <w:rFonts w:ascii="Verdana" w:hAnsi="Verdana" w:cs="Verdana"/>
                <w:sz w:val="16"/>
                <w:szCs w:val="16"/>
              </w:rPr>
              <w:t>personale molto semplice, per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 w:rsidRPr="00955F96">
              <w:rPr>
                <w:rFonts w:ascii="Verdana" w:hAnsi="Verdana" w:cs="Verdana"/>
                <w:sz w:val="16"/>
                <w:szCs w:val="16"/>
              </w:rPr>
              <w:t>esempio per ringraziare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 w:rsidRPr="00955F96">
              <w:rPr>
                <w:rFonts w:ascii="Verdana" w:hAnsi="Verdana" w:cs="Verdana"/>
                <w:sz w:val="16"/>
                <w:szCs w:val="16"/>
              </w:rPr>
              <w:t>qualcuno.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87" w:type="dxa"/>
          </w:tcPr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Riuscire a scrivere testi semplici e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 w:rsidRPr="00955F96">
              <w:rPr>
                <w:rFonts w:ascii="Verdana" w:hAnsi="Verdana" w:cs="Verdana"/>
                <w:sz w:val="16"/>
                <w:szCs w:val="16"/>
              </w:rPr>
              <w:t>coerenti su argomenti noti o di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 w:rsidRPr="00955F96">
              <w:rPr>
                <w:rFonts w:ascii="Verdana" w:hAnsi="Verdana" w:cs="Verdana"/>
                <w:sz w:val="16"/>
                <w:szCs w:val="16"/>
              </w:rPr>
              <w:t>interesse. Riuscire a scrivere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lettere personali esponendo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955F96">
              <w:rPr>
                <w:rFonts w:ascii="Verdana" w:hAnsi="Verdana" w:cs="Verdana"/>
                <w:sz w:val="16"/>
                <w:szCs w:val="16"/>
              </w:rPr>
              <w:t>esperienze e impressioni.</w:t>
            </w:r>
          </w:p>
          <w:p w:rsidR="00F003E7" w:rsidRPr="00955F96" w:rsidRDefault="00F003E7" w:rsidP="00F003E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F003E7" w:rsidRDefault="00F003E7" w:rsidP="00F00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</w:p>
    <w:sectPr w:rsidR="00F003E7" w:rsidSect="00F003E7">
      <w:footerReference w:type="even" r:id="rId12"/>
      <w:footerReference w:type="default" r:id="rId13"/>
      <w:pgSz w:w="11906" w:h="16838"/>
      <w:pgMar w:top="851" w:right="1134" w:bottom="1134" w:left="1134" w:header="79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6A1" w:rsidRDefault="00FF06A1">
      <w:pPr>
        <w:spacing w:after="0" w:line="240" w:lineRule="auto"/>
      </w:pPr>
      <w:r>
        <w:separator/>
      </w:r>
    </w:p>
  </w:endnote>
  <w:endnote w:type="continuationSeparator" w:id="1">
    <w:p w:rsidR="00FF06A1" w:rsidRDefault="00FF0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B9C" w:rsidRDefault="00544B9C" w:rsidP="00A85D1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544B9C" w:rsidRDefault="00544B9C" w:rsidP="00A85D10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B9C" w:rsidRPr="005C2655" w:rsidRDefault="005C2655" w:rsidP="005C2655">
    <w:pPr>
      <w:pStyle w:val="Pidipagina"/>
      <w:ind w:right="360"/>
      <w:rPr>
        <w:sz w:val="20"/>
        <w:szCs w:val="20"/>
      </w:rPr>
    </w:pPr>
    <w:r w:rsidRPr="005C2655">
      <w:rPr>
        <w:sz w:val="20"/>
        <w:szCs w:val="20"/>
      </w:rPr>
      <w:t>Documento di proprietà intelle</w:t>
    </w:r>
    <w:r w:rsidR="005F1436">
      <w:rPr>
        <w:sz w:val="20"/>
        <w:szCs w:val="20"/>
      </w:rPr>
      <w:t xml:space="preserve">ttuale </w:t>
    </w:r>
    <w:r w:rsidR="00BA7AB6">
      <w:rPr>
        <w:sz w:val="20"/>
        <w:szCs w:val="20"/>
      </w:rPr>
      <w:t>dell’ICS  T. Ciresola- A.S. 201</w:t>
    </w:r>
    <w:r w:rsidR="00BA7AB6">
      <w:rPr>
        <w:sz w:val="20"/>
        <w:szCs w:val="20"/>
        <w:lang w:val="it-IT"/>
      </w:rPr>
      <w:t>9</w:t>
    </w:r>
    <w:r w:rsidR="00BA7AB6">
      <w:rPr>
        <w:sz w:val="20"/>
        <w:szCs w:val="20"/>
      </w:rPr>
      <w:t>-20</w:t>
    </w:r>
    <w:r w:rsidR="00BA7AB6">
      <w:rPr>
        <w:sz w:val="20"/>
        <w:szCs w:val="20"/>
        <w:lang w:val="it-IT"/>
      </w:rPr>
      <w:t>20</w:t>
    </w:r>
    <w:r w:rsidRPr="005C2655">
      <w:rPr>
        <w:sz w:val="20"/>
        <w:szCs w:val="20"/>
      </w:rPr>
      <w:tab/>
    </w:r>
    <w:r w:rsidRPr="005C2655">
      <w:rPr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6A1" w:rsidRDefault="00FF06A1">
      <w:pPr>
        <w:spacing w:after="0" w:line="240" w:lineRule="auto"/>
      </w:pPr>
      <w:r>
        <w:separator/>
      </w:r>
    </w:p>
  </w:footnote>
  <w:footnote w:type="continuationSeparator" w:id="1">
    <w:p w:rsidR="00FF06A1" w:rsidRDefault="00FF0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B93F"/>
      </v:shape>
    </w:pict>
  </w:numPicBullet>
  <w:abstractNum w:abstractNumId="0">
    <w:nsid w:val="224B5961"/>
    <w:multiLevelType w:val="hybridMultilevel"/>
    <w:tmpl w:val="65FCD57E"/>
    <w:lvl w:ilvl="0" w:tplc="0410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3F5230"/>
    <w:multiLevelType w:val="hybridMultilevel"/>
    <w:tmpl w:val="F21235E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FE4"/>
    <w:rsid w:val="000178FF"/>
    <w:rsid w:val="00060DB1"/>
    <w:rsid w:val="000D3952"/>
    <w:rsid w:val="001133F8"/>
    <w:rsid w:val="00293FF4"/>
    <w:rsid w:val="00315588"/>
    <w:rsid w:val="003175FE"/>
    <w:rsid w:val="0038611B"/>
    <w:rsid w:val="003D2136"/>
    <w:rsid w:val="0046155F"/>
    <w:rsid w:val="00544B9C"/>
    <w:rsid w:val="00564AF4"/>
    <w:rsid w:val="005C2655"/>
    <w:rsid w:val="005F1436"/>
    <w:rsid w:val="00653444"/>
    <w:rsid w:val="006B6993"/>
    <w:rsid w:val="00785201"/>
    <w:rsid w:val="00797BE9"/>
    <w:rsid w:val="007A2BC7"/>
    <w:rsid w:val="007F2C43"/>
    <w:rsid w:val="008F6423"/>
    <w:rsid w:val="0090594F"/>
    <w:rsid w:val="009718AA"/>
    <w:rsid w:val="00A85D10"/>
    <w:rsid w:val="00AC6499"/>
    <w:rsid w:val="00B47603"/>
    <w:rsid w:val="00BA7AB6"/>
    <w:rsid w:val="00D37610"/>
    <w:rsid w:val="00E10F06"/>
    <w:rsid w:val="00EF6A6F"/>
    <w:rsid w:val="00F003E7"/>
    <w:rsid w:val="00F922FF"/>
    <w:rsid w:val="00FF0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A85D10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04F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uiPriority w:val="99"/>
    <w:unhideWhenUsed/>
    <w:rsid w:val="00704FE4"/>
    <w:rPr>
      <w:color w:val="0000FF"/>
      <w:u w:val="single"/>
    </w:rPr>
  </w:style>
  <w:style w:type="paragraph" w:customStyle="1" w:styleId="Elencoacolori-Colore11">
    <w:name w:val="Elenco a colori - Colore 11"/>
    <w:basedOn w:val="Normale"/>
    <w:uiPriority w:val="34"/>
    <w:qFormat/>
    <w:rsid w:val="00704FE4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03E02"/>
    <w:pPr>
      <w:tabs>
        <w:tab w:val="center" w:pos="4819"/>
        <w:tab w:val="right" w:pos="9638"/>
      </w:tabs>
    </w:pPr>
    <w:rPr>
      <w:lang/>
    </w:rPr>
  </w:style>
  <w:style w:type="character" w:customStyle="1" w:styleId="PidipaginaCarattere">
    <w:name w:val="Piè di pagina Carattere"/>
    <w:link w:val="Pidipagina"/>
    <w:uiPriority w:val="99"/>
    <w:rsid w:val="00403E02"/>
    <w:rPr>
      <w:sz w:val="22"/>
      <w:szCs w:val="22"/>
      <w:lang w:eastAsia="en-US"/>
    </w:rPr>
  </w:style>
  <w:style w:type="character" w:styleId="Numeropagina">
    <w:name w:val="page number"/>
    <w:basedOn w:val="Carpredefinitoparagrafo"/>
    <w:uiPriority w:val="99"/>
    <w:semiHidden/>
    <w:unhideWhenUsed/>
    <w:rsid w:val="00403E02"/>
  </w:style>
  <w:style w:type="paragraph" w:styleId="Intestazione">
    <w:name w:val="header"/>
    <w:basedOn w:val="Normale"/>
    <w:link w:val="IntestazioneCarattere"/>
    <w:uiPriority w:val="99"/>
    <w:unhideWhenUsed/>
    <w:rsid w:val="005C2655"/>
    <w:pPr>
      <w:tabs>
        <w:tab w:val="center" w:pos="4819"/>
        <w:tab w:val="right" w:pos="9638"/>
      </w:tabs>
    </w:pPr>
    <w:rPr>
      <w:lang/>
    </w:rPr>
  </w:style>
  <w:style w:type="character" w:customStyle="1" w:styleId="IntestazioneCarattere">
    <w:name w:val="Intestazione Carattere"/>
    <w:link w:val="Intestazione"/>
    <w:uiPriority w:val="99"/>
    <w:rsid w:val="005C265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MIIC81700R@pec.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IIC81700R@istruzione.it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                                                                                                      </vt:lpstr>
    </vt:vector>
  </TitlesOfParts>
  <Company>Hewlett-Packard Company</Company>
  <LinksUpToDate>false</LinksUpToDate>
  <CharactersWithSpaces>7816</CharactersWithSpaces>
  <SharedDoc>false</SharedDoc>
  <HLinks>
    <vt:vector size="12" baseType="variant">
      <vt:variant>
        <vt:i4>4849761</vt:i4>
      </vt:variant>
      <vt:variant>
        <vt:i4>6</vt:i4>
      </vt:variant>
      <vt:variant>
        <vt:i4>0</vt:i4>
      </vt:variant>
      <vt:variant>
        <vt:i4>5</vt:i4>
      </vt:variant>
      <vt:variant>
        <vt:lpwstr>mailto:MIIC81700R@pec.istruzione.it</vt:lpwstr>
      </vt:variant>
      <vt:variant>
        <vt:lpwstr/>
      </vt:variant>
      <vt:variant>
        <vt:i4>65650</vt:i4>
      </vt:variant>
      <vt:variant>
        <vt:i4>3</vt:i4>
      </vt:variant>
      <vt:variant>
        <vt:i4>0</vt:i4>
      </vt:variant>
      <vt:variant>
        <vt:i4>5</vt:i4>
      </vt:variant>
      <vt:variant>
        <vt:lpwstr>mailto:MIIC81700R@istruzione.it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arcangela</dc:creator>
  <cp:lastModifiedBy>user</cp:lastModifiedBy>
  <cp:revision>2</cp:revision>
  <cp:lastPrinted>2014-06-10T12:38:00Z</cp:lastPrinted>
  <dcterms:created xsi:type="dcterms:W3CDTF">2019-10-07T20:52:00Z</dcterms:created>
  <dcterms:modified xsi:type="dcterms:W3CDTF">2019-10-07T20:52:00Z</dcterms:modified>
</cp:coreProperties>
</file>