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Relazione gruppo biblioteca, plesso di viale Brianza</w:t>
      </w: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 xml:space="preserve">Il gruppo dei collaboratori della biblioteca di viale Brianza è formato da 10 persone che regolarmente si occupano delle attività di routine (prestito e riordino libri): due insegnanti della scuola, </w:t>
      </w:r>
      <w:r w:rsidRPr="0024707B">
        <w:rPr>
          <w:rFonts w:ascii="Arial" w:hAnsi="Arial" w:cs="Arial"/>
          <w:sz w:val="24"/>
          <w:szCs w:val="24"/>
        </w:rPr>
        <w:t>una per la primaria e una per la secondaria, due colleghe in pensione, due ex-studentesse ora all’università, quattro mamme. Ci sono anche quattro</w:t>
      </w:r>
      <w:r w:rsidR="00C16660" w:rsidRPr="0024707B">
        <w:rPr>
          <w:rFonts w:ascii="Arial" w:hAnsi="Arial" w:cs="Arial"/>
          <w:sz w:val="24"/>
          <w:szCs w:val="24"/>
        </w:rPr>
        <w:t xml:space="preserve"> collaboratori meno sistematici: una collega delle medie e </w:t>
      </w:r>
      <w:r w:rsidRPr="0024707B">
        <w:rPr>
          <w:rFonts w:ascii="Arial" w:hAnsi="Arial" w:cs="Arial"/>
          <w:sz w:val="24"/>
          <w:szCs w:val="24"/>
        </w:rPr>
        <w:t>tre genitori</w:t>
      </w:r>
      <w:r w:rsidR="00590D3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24707B">
        <w:rPr>
          <w:rFonts w:ascii="Arial" w:hAnsi="Arial" w:cs="Arial"/>
          <w:sz w:val="24"/>
          <w:szCs w:val="24"/>
        </w:rPr>
        <w:t xml:space="preserve"> che in alcune occasione </w:t>
      </w:r>
      <w:r w:rsidR="00C16660" w:rsidRPr="0024707B">
        <w:rPr>
          <w:rFonts w:ascii="Arial" w:hAnsi="Arial" w:cs="Arial"/>
          <w:sz w:val="24"/>
          <w:szCs w:val="24"/>
        </w:rPr>
        <w:t xml:space="preserve">hanno </w:t>
      </w:r>
      <w:r w:rsidRPr="0024707B">
        <w:rPr>
          <w:rFonts w:ascii="Arial" w:hAnsi="Arial" w:cs="Arial"/>
          <w:sz w:val="24"/>
          <w:szCs w:val="24"/>
        </w:rPr>
        <w:t>supporta</w:t>
      </w:r>
      <w:r w:rsidR="00C16660" w:rsidRPr="0024707B">
        <w:rPr>
          <w:rFonts w:ascii="Arial" w:hAnsi="Arial" w:cs="Arial"/>
          <w:sz w:val="24"/>
          <w:szCs w:val="24"/>
        </w:rPr>
        <w:t>to</w:t>
      </w:r>
      <w:r w:rsidRPr="0024707B">
        <w:rPr>
          <w:rFonts w:ascii="Arial" w:hAnsi="Arial" w:cs="Arial"/>
          <w:sz w:val="24"/>
          <w:szCs w:val="24"/>
        </w:rPr>
        <w:t xml:space="preserve"> il lavoro o eventi particolari.</w:t>
      </w: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 xml:space="preserve">Nella prima parte dell’anno scolastico si è dovuto portare a termine l’inserimento dei codici dei libri nel sistema informatico, lavoro oneroso perché i volumi presenti sono un po’ più di cinquemila. L’informatizzazione </w:t>
      </w:r>
      <w:r w:rsidRPr="0024707B">
        <w:rPr>
          <w:rFonts w:ascii="Arial" w:hAnsi="Arial" w:cs="Arial"/>
          <w:sz w:val="24"/>
          <w:szCs w:val="24"/>
        </w:rPr>
        <w:t>del sistema non è ancora conclusa perché il passaggio al software di prestito libri non è ancora potuta avvenire completamente. Il prestito libri ha comunque potuto funzionare.</w:t>
      </w: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 xml:space="preserve">La biblioteca ha avuto un’apertura settimanale di 10 ore, più alcune aperture </w:t>
      </w:r>
      <w:r w:rsidRPr="0024707B">
        <w:rPr>
          <w:rFonts w:ascii="Arial" w:hAnsi="Arial" w:cs="Arial"/>
          <w:sz w:val="24"/>
          <w:szCs w:val="24"/>
        </w:rPr>
        <w:t>straordinarie. L’attività prevede l’allestimento iniziale degli scaffali, il riordino continuo dei volumi nelle diverse categorie, interventi di restauro in casi di rottura, il recupero libri a fine anno e la sistemazione della biblioteca per proteggerei i</w:t>
      </w:r>
      <w:r w:rsidRPr="0024707B">
        <w:rPr>
          <w:rFonts w:ascii="Arial" w:hAnsi="Arial" w:cs="Arial"/>
          <w:sz w:val="24"/>
          <w:szCs w:val="24"/>
        </w:rPr>
        <w:t xml:space="preserve"> libri dalla polvere nei mesi estivi.</w:t>
      </w: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Sono stati organizzati nel corso dell’anno i seguenti eventi:</w:t>
      </w:r>
    </w:p>
    <w:p w:rsidR="00AB0C19" w:rsidRPr="0024707B" w:rsidRDefault="00D471C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 xml:space="preserve">partecipazione della scuola </w:t>
      </w:r>
      <w:proofErr w:type="spellStart"/>
      <w:r w:rsidRPr="0024707B">
        <w:rPr>
          <w:rFonts w:ascii="Arial" w:hAnsi="Arial" w:cs="Arial"/>
          <w:sz w:val="24"/>
          <w:szCs w:val="24"/>
        </w:rPr>
        <w:t>Ciresola</w:t>
      </w:r>
      <w:proofErr w:type="spellEnd"/>
      <w:r w:rsidRPr="0024707B">
        <w:rPr>
          <w:rFonts w:ascii="Arial" w:hAnsi="Arial" w:cs="Arial"/>
          <w:sz w:val="24"/>
          <w:szCs w:val="24"/>
        </w:rPr>
        <w:t xml:space="preserve"> (in collaborazione con la biblioteca di via Venini) a IOLEGGOPERCHE’</w:t>
      </w:r>
    </w:p>
    <w:p w:rsidR="00AB0C19" w:rsidRPr="0024707B" w:rsidRDefault="00D471C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festa della biblioteca per le prime elementari</w:t>
      </w:r>
    </w:p>
    <w:p w:rsidR="00AB0C19" w:rsidRPr="0024707B" w:rsidRDefault="00D471C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ba</w:t>
      </w:r>
      <w:r w:rsidRPr="0024707B">
        <w:rPr>
          <w:rFonts w:ascii="Arial" w:hAnsi="Arial" w:cs="Arial"/>
          <w:sz w:val="24"/>
          <w:szCs w:val="24"/>
        </w:rPr>
        <w:t>nchetto in occasione del Natale</w:t>
      </w:r>
    </w:p>
    <w:p w:rsidR="00AB0C19" w:rsidRPr="0024707B" w:rsidRDefault="00D471C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banchetto in occasione della merenda letteraria della biblioteca di via Venini</w:t>
      </w:r>
    </w:p>
    <w:p w:rsidR="00AB0C19" w:rsidRPr="0024707B" w:rsidRDefault="00D471C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i/>
          <w:iCs/>
          <w:sz w:val="24"/>
          <w:szCs w:val="24"/>
        </w:rPr>
        <w:t>Mostra del libro</w:t>
      </w:r>
      <w:r w:rsidRPr="0024707B">
        <w:rPr>
          <w:rFonts w:ascii="Arial" w:hAnsi="Arial" w:cs="Arial"/>
          <w:sz w:val="24"/>
          <w:szCs w:val="24"/>
        </w:rPr>
        <w:t xml:space="preserve"> per la scuola media</w:t>
      </w:r>
    </w:p>
    <w:p w:rsidR="00AB0C19" w:rsidRPr="0024707B" w:rsidRDefault="00D471C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concorso di poesia (in collaborazione con la biblioteca di via Venini) di primavera</w:t>
      </w:r>
    </w:p>
    <w:p w:rsidR="00AB0C19" w:rsidRPr="0024707B" w:rsidRDefault="00D471C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banchetto in occasion</w:t>
      </w:r>
      <w:r w:rsidRPr="0024707B">
        <w:rPr>
          <w:rFonts w:ascii="Arial" w:hAnsi="Arial" w:cs="Arial"/>
          <w:sz w:val="24"/>
          <w:szCs w:val="24"/>
        </w:rPr>
        <w:t>e della Maggiolina</w:t>
      </w: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 xml:space="preserve">La biblioteca ha visto la partecipazione regolare, settimanale o quindicinale, di molte classi della scuola primaria. La scuola secondaria ha usufruito meno di questo </w:t>
      </w:r>
      <w:r w:rsidR="00C16660" w:rsidRPr="0024707B">
        <w:rPr>
          <w:rFonts w:ascii="Arial" w:hAnsi="Arial" w:cs="Arial"/>
          <w:sz w:val="24"/>
          <w:szCs w:val="24"/>
        </w:rPr>
        <w:t>servizio, sia per regolarità, sia</w:t>
      </w:r>
      <w:r w:rsidRPr="0024707B">
        <w:rPr>
          <w:rFonts w:ascii="Arial" w:hAnsi="Arial" w:cs="Arial"/>
          <w:sz w:val="24"/>
          <w:szCs w:val="24"/>
        </w:rPr>
        <w:t xml:space="preserve"> per numero di classi coinvolte. </w:t>
      </w:r>
      <w:proofErr w:type="gramStart"/>
      <w:r w:rsidRPr="0024707B">
        <w:rPr>
          <w:rFonts w:ascii="Arial" w:hAnsi="Arial" w:cs="Arial"/>
          <w:sz w:val="24"/>
          <w:szCs w:val="24"/>
        </w:rPr>
        <w:t>E’</w:t>
      </w:r>
      <w:proofErr w:type="gramEnd"/>
      <w:r w:rsidRPr="0024707B">
        <w:rPr>
          <w:rFonts w:ascii="Arial" w:hAnsi="Arial" w:cs="Arial"/>
          <w:sz w:val="24"/>
          <w:szCs w:val="24"/>
        </w:rPr>
        <w:t xml:space="preserve"> n</w:t>
      </w:r>
      <w:r w:rsidRPr="0024707B">
        <w:rPr>
          <w:rFonts w:ascii="Arial" w:hAnsi="Arial" w:cs="Arial"/>
          <w:sz w:val="24"/>
          <w:szCs w:val="24"/>
        </w:rPr>
        <w:t>ostro interesse capire come venire incontro alle esigenze di tutte le classi per favorire la possibilità di sfruttare questa risorsa della scuola: lo scorso anno è stato fatto un enorme lavoro di svecchiamento dei volumi presenti e alcune sezioni sono stat</w:t>
      </w:r>
      <w:r w:rsidRPr="0024707B">
        <w:rPr>
          <w:rFonts w:ascii="Arial" w:hAnsi="Arial" w:cs="Arial"/>
          <w:sz w:val="24"/>
          <w:szCs w:val="24"/>
        </w:rPr>
        <w:t>e arricchite di nuovi volumi.</w:t>
      </w: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Nel prossimo anno scolastico verrà messo a disposizione un modulo che permetta con maggiore facilità il prestito libri anche in assenza degli incarica</w:t>
      </w:r>
      <w:r w:rsidR="00C16660" w:rsidRPr="0024707B">
        <w:rPr>
          <w:rFonts w:ascii="Arial" w:hAnsi="Arial" w:cs="Arial"/>
          <w:sz w:val="24"/>
          <w:szCs w:val="24"/>
        </w:rPr>
        <w:t>ti. Resta comunque migliore</w:t>
      </w:r>
      <w:r w:rsidRPr="0024707B">
        <w:rPr>
          <w:rFonts w:ascii="Arial" w:hAnsi="Arial" w:cs="Arial"/>
          <w:sz w:val="24"/>
          <w:szCs w:val="24"/>
        </w:rPr>
        <w:t xml:space="preserve"> il servizio quando i volontari sono presen</w:t>
      </w:r>
      <w:r w:rsidRPr="0024707B">
        <w:rPr>
          <w:rFonts w:ascii="Arial" w:hAnsi="Arial" w:cs="Arial"/>
          <w:sz w:val="24"/>
          <w:szCs w:val="24"/>
        </w:rPr>
        <w:t>ti. Pensiamo che la possibilità di prendere un libro in prestito possa andare anche oltre le esigenze delle discipline o dei percorsi scolastici e che lo stimolo al piacere di leggere possa essere aiutato anche dalla semplice e regolare frequentazione dell</w:t>
      </w:r>
      <w:r w:rsidRPr="0024707B">
        <w:rPr>
          <w:rFonts w:ascii="Arial" w:hAnsi="Arial" w:cs="Arial"/>
          <w:sz w:val="24"/>
          <w:szCs w:val="24"/>
        </w:rPr>
        <w:t xml:space="preserve">’ambiente biblioteca. </w:t>
      </w: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Milano, 15/06/2018</w:t>
      </w:r>
    </w:p>
    <w:p w:rsidR="00AB0C19" w:rsidRPr="0024707B" w:rsidRDefault="00AB0C19">
      <w:pPr>
        <w:jc w:val="both"/>
        <w:rPr>
          <w:rFonts w:ascii="Arial" w:hAnsi="Arial" w:cs="Arial"/>
          <w:sz w:val="24"/>
          <w:szCs w:val="24"/>
        </w:rPr>
      </w:pPr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Le docenti responsabili,</w:t>
      </w:r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24707B">
        <w:rPr>
          <w:rFonts w:ascii="Arial" w:hAnsi="Arial" w:cs="Arial"/>
          <w:sz w:val="24"/>
          <w:szCs w:val="24"/>
        </w:rPr>
        <w:t>Luoni</w:t>
      </w:r>
      <w:proofErr w:type="spellEnd"/>
    </w:p>
    <w:p w:rsidR="00AB0C19" w:rsidRPr="0024707B" w:rsidRDefault="00D471C3">
      <w:pPr>
        <w:jc w:val="both"/>
        <w:rPr>
          <w:rFonts w:ascii="Arial" w:hAnsi="Arial" w:cs="Arial"/>
          <w:sz w:val="24"/>
          <w:szCs w:val="24"/>
        </w:rPr>
      </w:pPr>
      <w:r w:rsidRPr="0024707B">
        <w:rPr>
          <w:rFonts w:ascii="Arial" w:hAnsi="Arial" w:cs="Arial"/>
          <w:sz w:val="24"/>
          <w:szCs w:val="24"/>
        </w:rPr>
        <w:t>Elisabetta Pascucci</w:t>
      </w:r>
    </w:p>
    <w:sectPr w:rsidR="00AB0C19" w:rsidRPr="0024707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C3" w:rsidRDefault="00D471C3">
      <w:r>
        <w:separator/>
      </w:r>
    </w:p>
  </w:endnote>
  <w:endnote w:type="continuationSeparator" w:id="0">
    <w:p w:rsidR="00D471C3" w:rsidRDefault="00D4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C19" w:rsidRDefault="00AB0C1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C3" w:rsidRDefault="00D471C3">
      <w:r>
        <w:separator/>
      </w:r>
    </w:p>
  </w:footnote>
  <w:footnote w:type="continuationSeparator" w:id="0">
    <w:p w:rsidR="00D471C3" w:rsidRDefault="00D4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C19" w:rsidRDefault="00AB0C1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31D7"/>
    <w:multiLevelType w:val="hybridMultilevel"/>
    <w:tmpl w:val="9BCA0958"/>
    <w:styleLink w:val="Stileimportato1"/>
    <w:lvl w:ilvl="0" w:tplc="BFC0B82A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4C544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FC1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FE783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27D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028A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80ACB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811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1C83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676B55"/>
    <w:multiLevelType w:val="hybridMultilevel"/>
    <w:tmpl w:val="9BCA0958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19"/>
    <w:rsid w:val="0024707B"/>
    <w:rsid w:val="00590D38"/>
    <w:rsid w:val="007C3C71"/>
    <w:rsid w:val="00AB0C19"/>
    <w:rsid w:val="00C16660"/>
    <w:rsid w:val="00D4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6F07"/>
  <w15:docId w15:val="{C34EDD43-753F-4178-9370-105A519D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 Confa</dc:creator>
  <cp:lastModifiedBy>fam. Confa</cp:lastModifiedBy>
  <cp:revision>3</cp:revision>
  <dcterms:created xsi:type="dcterms:W3CDTF">2018-06-15T13:23:00Z</dcterms:created>
  <dcterms:modified xsi:type="dcterms:W3CDTF">2018-06-15T13:24:00Z</dcterms:modified>
</cp:coreProperties>
</file>